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8DBB" w14:textId="77777777" w:rsidR="003A0546" w:rsidRPr="009F39EF" w:rsidRDefault="00CF0D31" w:rsidP="00CF0D31">
      <w:pPr>
        <w:spacing w:after="0"/>
        <w:jc w:val="center"/>
        <w:rPr>
          <w:b/>
        </w:rPr>
      </w:pPr>
      <w:proofErr w:type="spellStart"/>
      <w:r w:rsidRPr="009F39EF">
        <w:rPr>
          <w:b/>
        </w:rPr>
        <w:t>Lubricar</w:t>
      </w:r>
      <w:proofErr w:type="spellEnd"/>
      <w:r w:rsidRPr="009F39EF">
        <w:rPr>
          <w:b/>
        </w:rPr>
        <w:t xml:space="preserve"> Inc</w:t>
      </w:r>
    </w:p>
    <w:p w14:paraId="3C2C3E9D" w14:textId="77777777" w:rsidR="00CF0D31" w:rsidRPr="009F39EF" w:rsidRDefault="00CF0D31" w:rsidP="00CF0D31">
      <w:pPr>
        <w:spacing w:after="0"/>
        <w:jc w:val="center"/>
        <w:rPr>
          <w:b/>
        </w:rPr>
      </w:pPr>
      <w:r w:rsidRPr="009F39EF">
        <w:rPr>
          <w:b/>
        </w:rPr>
        <w:t>Century Bank Courier Deposit Pick Up procedures</w:t>
      </w:r>
    </w:p>
    <w:p w14:paraId="086AD44C" w14:textId="77777777" w:rsidR="00CF0D31" w:rsidRPr="009F39EF" w:rsidRDefault="00CF0D31" w:rsidP="00CF0D31">
      <w:pPr>
        <w:spacing w:after="0"/>
        <w:jc w:val="center"/>
        <w:rPr>
          <w:b/>
        </w:rPr>
      </w:pPr>
      <w:r w:rsidRPr="009F39EF">
        <w:rPr>
          <w:b/>
        </w:rPr>
        <w:t>As of July 1, 2014</w:t>
      </w:r>
    </w:p>
    <w:p w14:paraId="055F1120" w14:textId="77777777" w:rsidR="00CF0D31" w:rsidRDefault="00CF0D31"/>
    <w:p w14:paraId="2B209DDE" w14:textId="77777777" w:rsidR="00CF0D31" w:rsidRDefault="00CF0D31">
      <w:r>
        <w:t>Deposit should be prepared as normal. Please ensure that the deposit slip agrees to the actual cash and checks being deposited. THIS IS CRITICAL.</w:t>
      </w:r>
      <w:r w:rsidR="00BB6BBF">
        <w:t xml:space="preserve"> A separate deposit bag should be used for Jiffy Lube, </w:t>
      </w:r>
      <w:proofErr w:type="spellStart"/>
      <w:r w:rsidR="00BB6BBF">
        <w:t>Techna</w:t>
      </w:r>
      <w:proofErr w:type="spellEnd"/>
      <w:r w:rsidR="00BB6BBF">
        <w:t xml:space="preserve"> Glass and Change Requests.</w:t>
      </w:r>
    </w:p>
    <w:p w14:paraId="1D550BB1" w14:textId="77777777" w:rsidR="00CF0D31" w:rsidRDefault="00CF0D31" w:rsidP="00CF0D31">
      <w:pPr>
        <w:pStyle w:val="ListParagraph"/>
        <w:numPr>
          <w:ilvl w:val="0"/>
          <w:numId w:val="1"/>
        </w:numPr>
      </w:pPr>
      <w:r>
        <w:t>Put the deposit in the clear plastic bag.  Include the white deposit slip only, and all cash and checks to be deposited.</w:t>
      </w:r>
      <w:r w:rsidRPr="00CF0D31">
        <w:t xml:space="preserve"> </w:t>
      </w:r>
      <w:r>
        <w:t>S</w:t>
      </w:r>
      <w:r w:rsidR="00787A09">
        <w:t>taple the deposit bag</w:t>
      </w:r>
      <w:r>
        <w:t xml:space="preserve"> </w:t>
      </w:r>
      <w:r w:rsidR="00E944D1">
        <w:t>tear</w:t>
      </w:r>
      <w:r>
        <w:t>-off slip to the yellow copy and keep for your records, send the pink copy to the office in you weekly bill bag</w:t>
      </w:r>
    </w:p>
    <w:p w14:paraId="62AE480F" w14:textId="77777777" w:rsidR="00CF0D31" w:rsidRDefault="00E944D1" w:rsidP="00CF0D31">
      <w:pPr>
        <w:pStyle w:val="ListParagraph"/>
        <w:numPr>
          <w:ilvl w:val="0"/>
          <w:numId w:val="1"/>
        </w:numPr>
      </w:pPr>
      <w:r>
        <w:t>Complete your monthly Deposit Log</w:t>
      </w:r>
      <w:r w:rsidR="00AE3296">
        <w:t xml:space="preserve"> for the deposit, verify the deposit bag number</w:t>
      </w:r>
      <w:r>
        <w:t>.</w:t>
      </w:r>
    </w:p>
    <w:p w14:paraId="530F6195" w14:textId="77777777" w:rsidR="00E944D1" w:rsidRDefault="00E944D1" w:rsidP="00CF0D31">
      <w:pPr>
        <w:pStyle w:val="ListParagraph"/>
        <w:numPr>
          <w:ilvl w:val="0"/>
          <w:numId w:val="1"/>
        </w:numPr>
      </w:pPr>
      <w:r>
        <w:t>Have the deposit and the Deposit Log ready for pick up by the courier.</w:t>
      </w:r>
    </w:p>
    <w:p w14:paraId="101F6DD2" w14:textId="77777777" w:rsidR="00E944D1" w:rsidRDefault="00E944D1" w:rsidP="00E944D1">
      <w:pPr>
        <w:pStyle w:val="ListParagraph"/>
        <w:numPr>
          <w:ilvl w:val="0"/>
          <w:numId w:val="1"/>
        </w:numPr>
      </w:pPr>
      <w:r>
        <w:t>When the courier arrives do the following</w:t>
      </w:r>
    </w:p>
    <w:p w14:paraId="20C4B8DA" w14:textId="77777777" w:rsidR="00E944D1" w:rsidRDefault="00E944D1" w:rsidP="00E944D1">
      <w:pPr>
        <w:pStyle w:val="ListParagraph"/>
        <w:numPr>
          <w:ilvl w:val="1"/>
          <w:numId w:val="1"/>
        </w:numPr>
      </w:pPr>
      <w:r>
        <w:t>Until the courier arrives, keep the deposit in a safe location.</w:t>
      </w:r>
    </w:p>
    <w:p w14:paraId="35F45970" w14:textId="77777777" w:rsidR="00E944D1" w:rsidRDefault="00E944D1" w:rsidP="00E944D1">
      <w:pPr>
        <w:pStyle w:val="ListParagraph"/>
        <w:numPr>
          <w:ilvl w:val="1"/>
          <w:numId w:val="1"/>
        </w:numPr>
      </w:pPr>
      <w:r>
        <w:t>Move as fast as possible to get the courier taken care of and off the lot quickly.  We do not want the courier to wait for any time</w:t>
      </w:r>
      <w:r w:rsidR="00AE3296">
        <w:t xml:space="preserve"> on our lot</w:t>
      </w:r>
      <w:r>
        <w:t>.</w:t>
      </w:r>
    </w:p>
    <w:p w14:paraId="7A17FA25" w14:textId="77777777" w:rsidR="00E944D1" w:rsidRDefault="00E944D1" w:rsidP="00E944D1">
      <w:pPr>
        <w:pStyle w:val="ListParagraph"/>
        <w:numPr>
          <w:ilvl w:val="1"/>
          <w:numId w:val="1"/>
        </w:numPr>
      </w:pPr>
      <w:r>
        <w:t xml:space="preserve">Verify that the deposit bag number on the </w:t>
      </w:r>
      <w:r w:rsidR="00AE3296">
        <w:t>C</w:t>
      </w:r>
      <w:r>
        <w:t xml:space="preserve">ourier </w:t>
      </w:r>
      <w:r w:rsidR="00AE3296">
        <w:t>L</w:t>
      </w:r>
      <w:r>
        <w:t>og is the same as the number on the bag.</w:t>
      </w:r>
    </w:p>
    <w:p w14:paraId="04E46331" w14:textId="77777777" w:rsidR="00E944D1" w:rsidRDefault="00E944D1" w:rsidP="00E944D1">
      <w:pPr>
        <w:pStyle w:val="ListParagraph"/>
        <w:numPr>
          <w:ilvl w:val="1"/>
          <w:numId w:val="1"/>
        </w:numPr>
      </w:pPr>
      <w:r>
        <w:t xml:space="preserve">Sign the </w:t>
      </w:r>
      <w:r w:rsidR="00AE3296">
        <w:t>C</w:t>
      </w:r>
      <w:r>
        <w:t xml:space="preserve">ourier </w:t>
      </w:r>
      <w:r w:rsidR="00AE3296">
        <w:t>L</w:t>
      </w:r>
      <w:r>
        <w:t>og.</w:t>
      </w:r>
    </w:p>
    <w:p w14:paraId="48BE0B1E" w14:textId="77777777" w:rsidR="00E944D1" w:rsidRDefault="00E944D1" w:rsidP="00E944D1">
      <w:pPr>
        <w:pStyle w:val="ListParagraph"/>
        <w:numPr>
          <w:ilvl w:val="1"/>
          <w:numId w:val="1"/>
        </w:numPr>
      </w:pPr>
      <w:r>
        <w:t>Have the courier sign your Monthly Deposit Log</w:t>
      </w:r>
    </w:p>
    <w:p w14:paraId="3DBD6034" w14:textId="77777777" w:rsidR="00E944D1" w:rsidRDefault="00787A09" w:rsidP="00E944D1">
      <w:pPr>
        <w:pStyle w:val="ListParagraph"/>
        <w:numPr>
          <w:ilvl w:val="1"/>
          <w:numId w:val="1"/>
        </w:numPr>
      </w:pPr>
      <w:r>
        <w:t>Help the courier get off your lot as soon as possible.</w:t>
      </w:r>
    </w:p>
    <w:p w14:paraId="252090B8" w14:textId="77777777" w:rsidR="00787A09" w:rsidRDefault="00787A09" w:rsidP="00787A09">
      <w:pPr>
        <w:pStyle w:val="ListParagraph"/>
        <w:numPr>
          <w:ilvl w:val="0"/>
          <w:numId w:val="1"/>
        </w:numPr>
      </w:pPr>
      <w:r>
        <w:t>Keep the yellow copy of the deposit slip with the attached deposit bag tear-off slip for a month and then cut it up and put in the trash.</w:t>
      </w:r>
    </w:p>
    <w:p w14:paraId="6D5CB6E9" w14:textId="77777777" w:rsidR="00787A09" w:rsidRDefault="00787A09" w:rsidP="00787A09">
      <w:pPr>
        <w:pStyle w:val="ListParagraph"/>
        <w:numPr>
          <w:ilvl w:val="0"/>
          <w:numId w:val="1"/>
        </w:numPr>
      </w:pPr>
      <w:r>
        <w:t>Send the pink copy into the office on a weekly basis with your bill bag.</w:t>
      </w:r>
    </w:p>
    <w:p w14:paraId="18E20135" w14:textId="77777777" w:rsidR="00787A09" w:rsidRDefault="00787A09" w:rsidP="00787A09">
      <w:r>
        <w:t>Change Requests:</w:t>
      </w:r>
    </w:p>
    <w:p w14:paraId="31550BC5" w14:textId="77777777" w:rsidR="00787A09" w:rsidRDefault="00787A09" w:rsidP="009F39EF">
      <w:pPr>
        <w:pStyle w:val="ListParagraph"/>
        <w:numPr>
          <w:ilvl w:val="0"/>
          <w:numId w:val="4"/>
        </w:numPr>
      </w:pPr>
      <w:r>
        <w:t xml:space="preserve">Change requests should be made using the </w:t>
      </w:r>
      <w:r w:rsidR="009F39EF">
        <w:t>Change Request Form spreadsheet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F39EF" w:rsidRPr="009F39EF" w14:paraId="7E3A650B" w14:textId="77777777" w:rsidTr="009F39E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6347" w14:textId="77777777" w:rsidR="009F39EF" w:rsidRPr="009F39EF" w:rsidRDefault="009F39EF" w:rsidP="009F3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Fill in each yellow cell.  Enter the number of each Denomination that you need.</w:t>
            </w:r>
          </w:p>
        </w:tc>
      </w:tr>
      <w:tr w:rsidR="009F39EF" w:rsidRPr="009F39EF" w14:paraId="2F7DB0F6" w14:textId="77777777" w:rsidTr="009F39E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76D" w14:textId="77777777" w:rsidR="009F39EF" w:rsidRPr="009F39EF" w:rsidRDefault="009F39EF" w:rsidP="009F3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e.g. if you need $60 in tens, enter 6.</w:t>
            </w:r>
          </w:p>
        </w:tc>
      </w:tr>
      <w:tr w:rsidR="009F39EF" w:rsidRPr="009F39EF" w14:paraId="42188BFC" w14:textId="77777777" w:rsidTr="009F39E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A856" w14:textId="77777777" w:rsidR="009F39EF" w:rsidRPr="009F39EF" w:rsidRDefault="009F39EF" w:rsidP="009F3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Enter the denominations that you need, then enter the Amount Sent with the Change Request,</w:t>
            </w:r>
          </w:p>
        </w:tc>
      </w:tr>
      <w:tr w:rsidR="009F39EF" w:rsidRPr="009F39EF" w14:paraId="3ADB9AAD" w14:textId="77777777" w:rsidTr="009F39E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AD9" w14:textId="77777777" w:rsidR="009F39EF" w:rsidRPr="009F39EF" w:rsidRDefault="009F39EF" w:rsidP="009F3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When the total amount sent equals the total amount requested, the cell will turn green.</w:t>
            </w:r>
          </w:p>
        </w:tc>
      </w:tr>
      <w:tr w:rsidR="009F39EF" w:rsidRPr="009F39EF" w14:paraId="783798AA" w14:textId="77777777" w:rsidTr="009F39E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281" w14:textId="77777777" w:rsidR="009F39EF" w:rsidRPr="009F39EF" w:rsidRDefault="009F39EF" w:rsidP="009F3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When complete, print 2 copies of the form, sign them, fold the cash for the request in one copy of the form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F39EF">
              <w:rPr>
                <w:rFonts w:ascii="Calibri" w:eastAsia="Times New Roman" w:hAnsi="Calibri" w:cs="Times New Roman"/>
                <w:color w:val="000000"/>
              </w:rPr>
              <w:t>and put in a separate deposit bag</w:t>
            </w:r>
          </w:p>
        </w:tc>
      </w:tr>
      <w:tr w:rsidR="009F39EF" w:rsidRPr="009F39EF" w14:paraId="0484619B" w14:textId="77777777" w:rsidTr="009F39E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AEBE" w14:textId="77777777" w:rsidR="009F39EF" w:rsidRPr="009F39EF" w:rsidRDefault="009F39EF" w:rsidP="009F3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Enter a separate line item on the Monthly Deposit Log for the change request bag.</w:t>
            </w:r>
          </w:p>
        </w:tc>
      </w:tr>
      <w:tr w:rsidR="009F39EF" w:rsidRPr="009F39EF" w14:paraId="70B16CAF" w14:textId="77777777" w:rsidTr="009F39E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BB9" w14:textId="77777777" w:rsidR="009F39EF" w:rsidRPr="009F39EF" w:rsidRDefault="009F39EF" w:rsidP="009F3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Put the second signed copy with the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cash drawer</w:t>
            </w:r>
            <w:r w:rsidRPr="009F39EF">
              <w:rPr>
                <w:rFonts w:ascii="Calibri" w:eastAsia="Times New Roman" w:hAnsi="Calibri" w:cs="Times New Roman"/>
                <w:color w:val="000000"/>
              </w:rPr>
              <w:t>. (This will be your verification that there is a change request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process</w:t>
            </w:r>
            <w:r w:rsidRPr="009F39EF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9F39EF" w:rsidRPr="009F39EF" w14:paraId="548020C5" w14:textId="77777777" w:rsidTr="009F39E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5AA" w14:textId="77777777" w:rsidR="009F39EF" w:rsidRPr="009F39EF" w:rsidRDefault="009F39EF" w:rsidP="009F3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When you close out at night during a change request, the amount in the till should be $200 less the amount of the Change Request.  E.g. if your change request is $120, then your till amount should be $80.</w:t>
            </w:r>
          </w:p>
        </w:tc>
      </w:tr>
    </w:tbl>
    <w:p w14:paraId="527602A0" w14:textId="77777777" w:rsidR="009F39EF" w:rsidRDefault="009F39EF" w:rsidP="009F39EF">
      <w:pPr>
        <w:pStyle w:val="ListParagraph"/>
      </w:pPr>
    </w:p>
    <w:p w14:paraId="144FA4E5" w14:textId="77777777" w:rsidR="009F39EF" w:rsidRDefault="009F39EF" w:rsidP="009F39EF">
      <w:pPr>
        <w:pStyle w:val="ListParagraph"/>
      </w:pPr>
    </w:p>
    <w:tbl>
      <w:tblPr>
        <w:tblW w:w="17832" w:type="dxa"/>
        <w:tblInd w:w="96" w:type="dxa"/>
        <w:tblLook w:val="04A0" w:firstRow="1" w:lastRow="0" w:firstColumn="1" w:lastColumn="0" w:noHBand="0" w:noVBand="1"/>
      </w:tblPr>
      <w:tblGrid>
        <w:gridCol w:w="960"/>
        <w:gridCol w:w="2880"/>
        <w:gridCol w:w="960"/>
        <w:gridCol w:w="960"/>
        <w:gridCol w:w="960"/>
        <w:gridCol w:w="960"/>
        <w:gridCol w:w="960"/>
        <w:gridCol w:w="960"/>
        <w:gridCol w:w="960"/>
        <w:gridCol w:w="552"/>
        <w:gridCol w:w="960"/>
        <w:gridCol w:w="960"/>
        <w:gridCol w:w="960"/>
        <w:gridCol w:w="960"/>
        <w:gridCol w:w="960"/>
        <w:gridCol w:w="960"/>
        <w:gridCol w:w="960"/>
      </w:tblGrid>
      <w:tr w:rsidR="009F39EF" w:rsidRPr="009F39EF" w14:paraId="489B31CE" w14:textId="77777777" w:rsidTr="009F39EF">
        <w:trPr>
          <w:trHeight w:val="804"/>
        </w:trPr>
        <w:tc>
          <w:tcPr>
            <w:tcW w:w="11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A6D4" w14:textId="77777777" w:rsidR="009F39EF" w:rsidRDefault="009F39EF" w:rsidP="009F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Instructions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for the Monthly Deposit Log</w:t>
            </w:r>
          </w:p>
          <w:p w14:paraId="128DF15A" w14:textId="77777777" w:rsidR="009F39EF" w:rsidRPr="009F39EF" w:rsidRDefault="009F39EF" w:rsidP="009F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D778" w14:textId="77777777" w:rsidR="009F39EF" w:rsidRPr="009F39EF" w:rsidRDefault="009F39EF" w:rsidP="009F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0544" w14:textId="77777777" w:rsidR="009F39EF" w:rsidRPr="009F39EF" w:rsidRDefault="009F39EF" w:rsidP="009F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C00B" w14:textId="77777777" w:rsidR="009F39EF" w:rsidRPr="009F39EF" w:rsidRDefault="009F39EF" w:rsidP="009F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44A1" w14:textId="77777777" w:rsidR="009F39EF" w:rsidRPr="009F39EF" w:rsidRDefault="009F39EF" w:rsidP="009F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BE23" w14:textId="77777777" w:rsidR="009F39EF" w:rsidRPr="009F39EF" w:rsidRDefault="009F39EF" w:rsidP="009F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30D" w14:textId="77777777" w:rsidR="009F39EF" w:rsidRPr="009F39EF" w:rsidRDefault="009F39EF" w:rsidP="009F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7780" w14:textId="77777777" w:rsidR="009F39EF" w:rsidRPr="009F39EF" w:rsidRDefault="009F39EF" w:rsidP="009F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F39EF" w:rsidRPr="009F39EF" w14:paraId="5CF62315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908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CC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4D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D6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087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79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C8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797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6E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04CF9A7D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BFA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7B5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9A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4E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090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7B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CB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169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F6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77376C7C" w14:textId="77777777" w:rsidTr="009F39EF">
        <w:trPr>
          <w:gridAfter w:val="8"/>
          <w:wAfter w:w="7272" w:type="dxa"/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3A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Print form monthly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D0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FF7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042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4C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89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7CF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F95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19AF2428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C9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1E0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2C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4F2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0B5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04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9AB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46C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3A8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61EBAF4C" w14:textId="77777777" w:rsidTr="009F39EF">
        <w:trPr>
          <w:gridAfter w:val="8"/>
          <w:wAfter w:w="7272" w:type="dxa"/>
          <w:trHeight w:val="288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DC7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Enter the store number and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59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95C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63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FAF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84F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25E9AF25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D4B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761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1E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18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56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CC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A69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36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6C6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416975CF" w14:textId="77777777" w:rsidTr="009F39EF">
        <w:trPr>
          <w:gridAfter w:val="8"/>
          <w:wAfter w:w="7272" w:type="dxa"/>
          <w:trHeight w:val="288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DE5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 xml:space="preserve">For </w:t>
            </w:r>
            <w:r w:rsidRPr="009F39EF">
              <w:rPr>
                <w:rFonts w:ascii="Calibri" w:eastAsia="Times New Roman" w:hAnsi="Calibri" w:cs="Times New Roman"/>
                <w:b/>
                <w:bCs/>
                <w:color w:val="000000"/>
              </w:rPr>
              <w:t>each</w:t>
            </w:r>
            <w:r w:rsidRPr="009F39EF">
              <w:rPr>
                <w:rFonts w:ascii="Calibri" w:eastAsia="Times New Roman" w:hAnsi="Calibri" w:cs="Times New Roman"/>
                <w:color w:val="000000"/>
              </w:rPr>
              <w:t xml:space="preserve"> deposit bag: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209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873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ED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E3C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21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1B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20FFE5F5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3D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AB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6F2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62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A4A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8A7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D11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974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626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449B22D1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81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79A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Enter the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ED1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FF1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111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222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413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5E9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124BC99F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79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A5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1A6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21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5EF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562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B4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D7F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6A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382BC5DA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5A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5F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Enter the Bag Number (Verify that it is correctly entered)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AB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10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5B3C1C51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CC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748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19C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347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FF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E04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B95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666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D25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5C2A04C9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3C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0D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 xml:space="preserve">Enter the time that the courier picks up the </w:t>
            </w:r>
            <w:proofErr w:type="spellStart"/>
            <w:r w:rsidRPr="009F39EF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spellEnd"/>
            <w:r w:rsidRPr="009F39EF">
              <w:rPr>
                <w:rFonts w:ascii="Calibri" w:eastAsia="Times New Roman" w:hAnsi="Calibri" w:cs="Times New Roman"/>
                <w:color w:val="000000"/>
              </w:rPr>
              <w:t xml:space="preserve"> bag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F53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4B2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14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1B112296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49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C9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0F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C2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624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260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5AB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203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287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49459943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9C6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C37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Have the driver 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2D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AB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0DA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92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13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5F0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4D1F8C53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73A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4F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0C1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5A7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DF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59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22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DC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AD8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1020F60D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12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9FA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The person delivering the deposit to the driver should initial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890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17C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3CCF7B4A" w14:textId="77777777" w:rsidTr="009F39EF">
        <w:trPr>
          <w:gridAfter w:val="8"/>
          <w:wAfter w:w="7272" w:type="dxa"/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28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F18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10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FF5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F0E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73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89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971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B4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092E533D" w14:textId="77777777" w:rsidTr="009F39EF">
        <w:trPr>
          <w:gridAfter w:val="8"/>
          <w:wAfter w:w="7272" w:type="dxa"/>
          <w:trHeight w:val="288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53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 xml:space="preserve">For </w:t>
            </w:r>
            <w:r w:rsidRPr="009F39EF">
              <w:rPr>
                <w:rFonts w:ascii="Calibri" w:eastAsia="Times New Roman" w:hAnsi="Calibri" w:cs="Times New Roman"/>
                <w:b/>
                <w:bCs/>
                <w:color w:val="000000"/>
              </w:rPr>
              <w:t>each</w:t>
            </w:r>
            <w:r w:rsidRPr="009F39EF">
              <w:rPr>
                <w:rFonts w:ascii="Calibri" w:eastAsia="Times New Roman" w:hAnsi="Calibri" w:cs="Times New Roman"/>
                <w:color w:val="000000"/>
              </w:rPr>
              <w:t xml:space="preserve"> Change Request bag: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DFF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A19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C59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FD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8C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A6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4FAA01BF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44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22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3F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273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1BF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8D3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A4D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CF2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FF7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29797A3B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D8D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DC3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Enter the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0C9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B1D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BF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069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90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E4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7FE4882C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026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7A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62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399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C4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BD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86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87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0D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080C476D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FF4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84B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Enter the Bag Number (Verify that it is correctly entered)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0BD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43F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46430AB5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E71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CDB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70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B7A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C6F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0D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D55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26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2D0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33D22C3C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9F3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E1B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 xml:space="preserve">Enter the time that the courier picks up the </w:t>
            </w:r>
            <w:proofErr w:type="spellStart"/>
            <w:r w:rsidRPr="009F39EF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spellEnd"/>
            <w:r w:rsidRPr="009F39EF">
              <w:rPr>
                <w:rFonts w:ascii="Calibri" w:eastAsia="Times New Roman" w:hAnsi="Calibri" w:cs="Times New Roman"/>
                <w:color w:val="000000"/>
              </w:rPr>
              <w:t xml:space="preserve"> bag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9F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0F4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F8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6BFAC12A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1A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4E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91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851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C33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DD5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E1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93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67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3D0BF5CC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603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6D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Have the driver 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F6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697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6A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9E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DA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9BB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5FFE827F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FF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2C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A4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BC8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8CB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241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25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6A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7C1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523FF233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38A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5F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The person delivering the deposit to the driver should initial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24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152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52EAB5A5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6C7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8B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A4B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07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04A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4C1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94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8C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69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38D7CD60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588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07D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Enter the amount of the change request sent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47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CDB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E4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3B42907F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A7C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573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64E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A7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F7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F6D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A6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AC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5DFC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0F00D81B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2D0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5E0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When the change request is received, enter the amount received.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0F6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548F4F5A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B7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919F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7F7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D811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3D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E4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62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AE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9030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1B80E800" w14:textId="77777777" w:rsidTr="009F39EF">
        <w:trPr>
          <w:gridAfter w:val="8"/>
          <w:wAfter w:w="727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1D05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CD2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Verify the amount of the change request received before the driver leaves.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A04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24DB0CA3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97B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74D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9E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E2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F76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66E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D8B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62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70E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9EF" w:rsidRPr="009F39EF" w14:paraId="19DFBA13" w14:textId="77777777" w:rsidTr="009F39EF">
        <w:trPr>
          <w:gridAfter w:val="8"/>
          <w:wAfter w:w="7272" w:type="dxa"/>
          <w:trHeight w:val="288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4F9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9EF">
              <w:rPr>
                <w:rFonts w:ascii="Calibri" w:eastAsia="Times New Roman" w:hAnsi="Calibri" w:cs="Times New Roman"/>
                <w:color w:val="000000"/>
              </w:rPr>
              <w:t>Scan and Send in the Monthly Deposit Bag to reception@myjiffy.com at end of each month</w:t>
            </w:r>
          </w:p>
        </w:tc>
      </w:tr>
      <w:tr w:rsidR="009F39EF" w:rsidRPr="009F39EF" w14:paraId="290AA704" w14:textId="77777777" w:rsidTr="009F39EF">
        <w:trPr>
          <w:gridAfter w:val="8"/>
          <w:wAfter w:w="7272" w:type="dxa"/>
          <w:trHeight w:val="1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56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BC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E0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0AFE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CD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A097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96F3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6CD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BE18" w14:textId="77777777" w:rsidR="009F39EF" w:rsidRPr="009F39EF" w:rsidRDefault="009F39EF" w:rsidP="009F3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8B60784" w14:textId="77777777" w:rsidR="009F39EF" w:rsidRDefault="009F39EF" w:rsidP="009F39EF">
      <w:pPr>
        <w:pStyle w:val="ListParagraph"/>
      </w:pPr>
    </w:p>
    <w:sectPr w:rsidR="009F39EF" w:rsidSect="003A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651"/>
    <w:multiLevelType w:val="hybridMultilevel"/>
    <w:tmpl w:val="12A2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8C6"/>
    <w:multiLevelType w:val="hybridMultilevel"/>
    <w:tmpl w:val="72CC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42FCD"/>
    <w:multiLevelType w:val="hybridMultilevel"/>
    <w:tmpl w:val="308C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C2BDD"/>
    <w:multiLevelType w:val="hybridMultilevel"/>
    <w:tmpl w:val="0F766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57397">
    <w:abstractNumId w:val="2"/>
  </w:num>
  <w:num w:numId="2" w16cid:durableId="1707369003">
    <w:abstractNumId w:val="1"/>
  </w:num>
  <w:num w:numId="3" w16cid:durableId="952787775">
    <w:abstractNumId w:val="0"/>
  </w:num>
  <w:num w:numId="4" w16cid:durableId="1709599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31"/>
    <w:rsid w:val="001D6219"/>
    <w:rsid w:val="003A0546"/>
    <w:rsid w:val="00787A09"/>
    <w:rsid w:val="008B56F5"/>
    <w:rsid w:val="009F39EF"/>
    <w:rsid w:val="00AD4D54"/>
    <w:rsid w:val="00AE3296"/>
    <w:rsid w:val="00BB6BBF"/>
    <w:rsid w:val="00C74C06"/>
    <w:rsid w:val="00CF0D31"/>
    <w:rsid w:val="00E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F600"/>
  <w15:docId w15:val="{B01D2157-8E89-45A7-AE4F-6CB6D474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Lubricar Inc.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McKenzie Rich</cp:lastModifiedBy>
  <cp:revision>2</cp:revision>
  <dcterms:created xsi:type="dcterms:W3CDTF">2023-10-23T18:21:00Z</dcterms:created>
  <dcterms:modified xsi:type="dcterms:W3CDTF">2023-10-23T18:21:00Z</dcterms:modified>
</cp:coreProperties>
</file>